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490" w:type="dxa"/>
        <w:tblInd w:w="-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1763"/>
        <w:gridCol w:w="1289"/>
        <w:gridCol w:w="1484"/>
      </w:tblGrid>
      <w:tr w:rsidR="00964E01" w:rsidRPr="00964E01" w14:paraId="161ECBA3" w14:textId="77777777" w:rsidTr="00A23A37">
        <w:trPr>
          <w:trHeight w:val="420"/>
        </w:trPr>
        <w:tc>
          <w:tcPr>
            <w:tcW w:w="1049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D09FFA9" w14:textId="77777777" w:rsid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4E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CARGOS DE PROVIMENTO EM COMISSÃO</w:t>
            </w:r>
          </w:p>
          <w:p w14:paraId="41AAAFD4" w14:textId="77777777" w:rsidR="00A23A37" w:rsidRDefault="00A23A37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32ED142" w14:textId="77777777" w:rsidR="00A23A37" w:rsidRPr="00964E01" w:rsidRDefault="00A23A37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64E01" w:rsidRPr="00964E01" w14:paraId="67360D96" w14:textId="77777777" w:rsidTr="001C591E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676ECF4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Cargo em Comissão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B6D2416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Símbolo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50E127E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64E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Nº de Cargos Criados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7E855F3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64E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Nº. de Cargos Preenchidos</w:t>
            </w:r>
          </w:p>
        </w:tc>
      </w:tr>
      <w:tr w:rsidR="00964E01" w:rsidRPr="00964E01" w14:paraId="38B44928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B42A2E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Diretor Geral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C2F5C2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CC.01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5B0585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EF8454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64E01" w:rsidRPr="00964E01" w14:paraId="5A75A5FE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6757AC" w14:textId="77777777" w:rsidR="00964E01" w:rsidRPr="00964E01" w:rsidRDefault="00964E01" w:rsidP="00A23A3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Procurador Geral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9B6103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CC.01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E58FED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CF36C9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64E01" w:rsidRPr="00964E01" w14:paraId="6B8163AA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6DED78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Consultor Legislativo Geral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3BF987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CC.01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E056EE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73CCB6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64E01" w:rsidRPr="00964E01" w14:paraId="2F320ECF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D97335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Assessor Político Legislativo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259B3B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CC.01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C1249E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A67060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964E01" w:rsidRPr="00964E01" w14:paraId="4ED1F776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6EDF76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Coordenador de Controle Interno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7F778C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CC.02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1A3337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2B9A7A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64E01" w:rsidRPr="00964E01" w14:paraId="6886A1CB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0F4C19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Chefe de Gabinete da Presidência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E739F1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CC.02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A6AABE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F10CD9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64E01" w:rsidRPr="00964E01" w14:paraId="3B76514D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F9D518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Diretor Legislativo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70C638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CC.02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713DA4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569A9D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64E01" w:rsidRPr="00964E01" w14:paraId="129FB17F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19CFC3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Subdiretor Geral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444F0C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CC.02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9945B7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146CD4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64E01" w:rsidRPr="00964E01" w14:paraId="3F6C2165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691C9F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Chefe de Departamento de Cont. e Orçamento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7BBE2D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CC.02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3BA9F4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F3B4CF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64E01" w:rsidRPr="00964E01" w14:paraId="35420446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4A0260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Subdiretor Legislativo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49D8D1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CC.03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0FAFC2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D6532F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64E01" w:rsidRPr="00964E01" w14:paraId="5693EBFF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AAAEDF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Chefe de Departamento de Apoio Jurídico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0378C0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CC.04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3C527C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355F3F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64E01" w:rsidRPr="00964E01" w14:paraId="65B46FC5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D17613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Chefe de Departamento de Comunicação Social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AB619D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CC.04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CC8C0A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254AD4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64E01" w:rsidRPr="00964E01" w14:paraId="48DE7D15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30C0B7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Chefe de Departamento Técnico Legislativo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5E18C1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CC.04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E869A5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29CE5B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64E01" w:rsidRPr="00964E01" w14:paraId="1C8A6F00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716A92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Chefe de Departamento de Informática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1211A6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CC.04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3BC008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42CBA0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64E01" w:rsidRPr="00964E01" w14:paraId="68B7F494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D11D7C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Chefe de Departamento de Recursos Humanos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64C04A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CC.04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31B119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63DA3B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64E01" w:rsidRPr="00964E01" w14:paraId="6E5B2432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2EC839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Chefe Departamento de Compras e Serviços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C43994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CC.04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E1BACF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C85B16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64E01" w:rsidRPr="00964E01" w14:paraId="37B044F8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887DC3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Chefe Dep. de Almoxarifado e Patrimônio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4D7563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CC.04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9D1EBE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B15FAD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64E01" w:rsidRPr="00964E01" w14:paraId="584DBCE0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529EC3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Chefe de Departamento de Tesouraria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A148F2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CC.04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786F44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515599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64E01" w:rsidRPr="00964E01" w14:paraId="3F658A73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53C59A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Chefe de Departamento de Cerimonial, Protocolo e Eventos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D071D2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CC.04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AB6D11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83EE9A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64E01" w:rsidRPr="00964E01" w14:paraId="53DEA52E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7D2509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Chefe de Departamento de Ouvidoria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029A25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CC.04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E0490C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5F0F66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64E01" w:rsidRPr="00964E01" w14:paraId="30A436EC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73A97C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Agente de Contratação Pública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39B05F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CC.04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2FFA70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A770EF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64E01" w:rsidRPr="00964E01" w14:paraId="7B1A1203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DBDB1F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Assessor de Tramitação e Processo Legislativo da Mesa Diretora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71F081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CC.04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246034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8B6E7A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964E01" w:rsidRPr="00964E01" w14:paraId="225F00A3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31F92C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Assessor do Presidente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30DF08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CC.06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E90BC6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758AE9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64E01" w:rsidRPr="00964E01" w14:paraId="382B9C26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C94B80" w14:textId="77777777" w:rsid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0D165E7" w14:textId="77777777" w:rsidR="00A23A37" w:rsidRDefault="00A23A37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128764B" w14:textId="77777777" w:rsidR="004E0789" w:rsidRDefault="004E0789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2DF749E" w14:textId="77777777" w:rsidR="00A23A37" w:rsidRDefault="00A23A37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39BB878" w14:textId="77777777" w:rsidR="00A23A37" w:rsidRDefault="00A23A37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E0461BF" w14:textId="77777777" w:rsidR="00A23A37" w:rsidRDefault="00A23A37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1A82796" w14:textId="77777777" w:rsidR="00A23A37" w:rsidRPr="00964E01" w:rsidRDefault="00A23A37" w:rsidP="004E078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36C14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55F2C9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4FF9B7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64E01" w:rsidRPr="00964E01" w14:paraId="633817BD" w14:textId="77777777" w:rsidTr="00A23A37">
        <w:trPr>
          <w:trHeight w:val="420"/>
        </w:trPr>
        <w:tc>
          <w:tcPr>
            <w:tcW w:w="1049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C124042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           </w:t>
            </w:r>
            <w:r w:rsidRPr="00964E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CARGO DE ASSESSORAMENTO DIRETO DO GABINETE DOS VEREADORES</w:t>
            </w:r>
          </w:p>
        </w:tc>
      </w:tr>
      <w:tr w:rsidR="00964E01" w:rsidRPr="00964E01" w14:paraId="4C7CB07D" w14:textId="77777777" w:rsidTr="001C591E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9F39FEC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Cargo em Comissão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24B2104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Símbolo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73E48BA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Nº de Cargos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B790333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64E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Nº. de Cargos Preenchidos</w:t>
            </w:r>
          </w:p>
        </w:tc>
      </w:tr>
      <w:tr w:rsidR="00964E01" w:rsidRPr="00964E01" w14:paraId="6EE1E128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8B9A01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Assessor Legislativo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9FF61A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CC.05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B0FFD6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539E04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</w:tr>
      <w:tr w:rsidR="00964E01" w:rsidRPr="00964E01" w14:paraId="5142B48F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87B656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6AF65A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79D739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2A1B8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64E01" w:rsidRPr="00964E01" w14:paraId="65720CCC" w14:textId="77777777" w:rsidTr="004E0789">
        <w:trPr>
          <w:trHeight w:val="420"/>
        </w:trPr>
        <w:tc>
          <w:tcPr>
            <w:tcW w:w="10490" w:type="dxa"/>
            <w:gridSpan w:val="4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715ABF2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4E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CARGOS EFETIVOS</w:t>
            </w:r>
          </w:p>
        </w:tc>
      </w:tr>
      <w:tr w:rsidR="00964E01" w:rsidRPr="00964E01" w14:paraId="7942ABA1" w14:textId="77777777" w:rsidTr="001C591E">
        <w:trPr>
          <w:trHeight w:val="42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361DC8D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Cargos Efetivos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C570363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Nº de Cargos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129B199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Nº de Cargos Preenchidos</w:t>
            </w:r>
          </w:p>
        </w:tc>
        <w:tc>
          <w:tcPr>
            <w:tcW w:w="1484" w:type="dxa"/>
            <w:tcBorders>
              <w:left w:val="single" w:sz="4" w:space="0" w:color="auto"/>
              <w:right w:val="nil"/>
            </w:tcBorders>
            <w:noWrap/>
            <w:vAlign w:val="bottom"/>
            <w:hideMark/>
          </w:tcPr>
          <w:p w14:paraId="678F231B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964E01" w:rsidRPr="00964E01" w14:paraId="4067881F" w14:textId="77777777" w:rsidTr="004E0789">
        <w:trPr>
          <w:trHeight w:val="420"/>
        </w:trPr>
        <w:tc>
          <w:tcPr>
            <w:tcW w:w="59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BF441D" w14:textId="77777777" w:rsidR="00964E01" w:rsidRPr="00964E01" w:rsidRDefault="00964E01" w:rsidP="00964E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Agente Legislativo II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A4D37D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526323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6EB211F3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4E01" w:rsidRPr="00964E01" w14:paraId="547C80AA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DDD604" w14:textId="77777777" w:rsidR="00964E01" w:rsidRPr="00964E01" w:rsidRDefault="00964E01" w:rsidP="00964E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Motorista III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683F9A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5CE337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5A0F4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4E01" w:rsidRPr="00964E01" w14:paraId="58A04022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60D34C" w14:textId="77777777" w:rsidR="00964E01" w:rsidRPr="00964E01" w:rsidRDefault="00964E01" w:rsidP="00964E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Recepcionista III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96E6C5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1FFD72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4AA4C6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4E01" w:rsidRPr="00964E01" w14:paraId="4A8DD367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C9386A" w14:textId="77777777" w:rsidR="00964E01" w:rsidRPr="00964E01" w:rsidRDefault="00964E01" w:rsidP="00964E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Contínuo III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85E8BD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3E7745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727F63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4E01" w:rsidRPr="00964E01" w14:paraId="62AD7CF7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F3F979" w14:textId="77777777" w:rsidR="00964E01" w:rsidRPr="00964E01" w:rsidRDefault="00964E01" w:rsidP="00964E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Contínuo II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B675BE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CFCB40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505D4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4E01" w:rsidRPr="00964E01" w14:paraId="35D5F353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9FFF99" w14:textId="77777777" w:rsidR="00964E01" w:rsidRPr="00964E01" w:rsidRDefault="00964E01" w:rsidP="00964E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Procurador Jurídico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1D71B0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9F565C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0F723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4E01" w:rsidRPr="00964E01" w14:paraId="60BD92F2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E4897F" w14:textId="77777777" w:rsidR="00964E01" w:rsidRPr="00964E01" w:rsidRDefault="00964E01" w:rsidP="00964E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Contador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7BBEE1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568D63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7AEC07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4E01" w:rsidRPr="00964E01" w14:paraId="2E7D6B01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BB35EA" w14:textId="77777777" w:rsidR="00964E01" w:rsidRPr="00964E01" w:rsidRDefault="00964E01" w:rsidP="00964E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Técnico de Informática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103058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1B6DBF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E00B1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4E01" w:rsidRPr="00964E01" w14:paraId="786C4BC3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7EE400" w14:textId="77777777" w:rsidR="00964E01" w:rsidRPr="00964E01" w:rsidRDefault="00964E01" w:rsidP="00964E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Oficial Legislativo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FD9749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A1A9B3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84498" w14:textId="77777777" w:rsidR="00964E01" w:rsidRPr="00964E01" w:rsidRDefault="00964E01" w:rsidP="00964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4E01" w:rsidRPr="00964E01" w14:paraId="6AA659C9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38228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C51E5C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A8392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062AD7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64E01" w:rsidRPr="00964E01" w14:paraId="4EA1C6BF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CF7281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4E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VEREADORES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68635A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B85F24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26D40D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64E01" w:rsidRPr="00964E01" w14:paraId="43DF8D93" w14:textId="77777777" w:rsidTr="001C591E">
        <w:trPr>
          <w:trHeight w:val="420"/>
        </w:trPr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F5266ED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4E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Nº. Vereadores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436E43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9C3DA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B4EEC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64E01" w:rsidRPr="00964E01" w14:paraId="5A7A63FC" w14:textId="77777777" w:rsidTr="00A23A37">
        <w:trPr>
          <w:trHeight w:val="42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471212" w14:textId="77777777" w:rsidR="00964E01" w:rsidRPr="00964E01" w:rsidRDefault="00964E01" w:rsidP="00964E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E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8D3C4B" w14:textId="77777777" w:rsidR="00964E01" w:rsidRPr="00964E01" w:rsidRDefault="00964E01" w:rsidP="00964E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ED78B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AFE895" w14:textId="77777777" w:rsidR="00964E01" w:rsidRPr="00964E01" w:rsidRDefault="00964E01" w:rsidP="00964E0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5A40496" w14:textId="77777777" w:rsidR="00964E01" w:rsidRDefault="00964E01"/>
    <w:p w14:paraId="0805E866" w14:textId="77777777" w:rsidR="00964E01" w:rsidRDefault="00964E01"/>
    <w:p w14:paraId="5CB8C5EA" w14:textId="77777777" w:rsidR="00964E01" w:rsidRDefault="00964E01"/>
    <w:p w14:paraId="54F00E9B" w14:textId="77777777" w:rsidR="00964E01" w:rsidRDefault="00964E01"/>
    <w:p w14:paraId="588EE740" w14:textId="77777777" w:rsidR="00A23A37" w:rsidRDefault="00A23A37"/>
    <w:p w14:paraId="2A651CE4" w14:textId="77777777" w:rsidR="00A23A37" w:rsidRDefault="00A23A37"/>
    <w:p w14:paraId="43AC1DCD" w14:textId="77777777" w:rsidR="00A23A37" w:rsidRDefault="00A23A37"/>
    <w:p w14:paraId="5A547BF1" w14:textId="77777777" w:rsidR="00A23A37" w:rsidRDefault="00A23A37"/>
    <w:p w14:paraId="318627FE" w14:textId="77777777" w:rsidR="00964E01" w:rsidRDefault="00964E01"/>
    <w:p w14:paraId="0E862C94" w14:textId="77777777" w:rsidR="00964E01" w:rsidRDefault="00964E01"/>
    <w:p w14:paraId="6C478FDA" w14:textId="77777777" w:rsidR="00964E01" w:rsidRDefault="00964E01"/>
    <w:p w14:paraId="4C4D5B6C" w14:textId="77777777" w:rsidR="00964E01" w:rsidRDefault="00964E01"/>
    <w:sectPr w:rsidR="00964E01" w:rsidSect="00A23A3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D8004" w14:textId="77777777" w:rsidR="00C478D7" w:rsidRDefault="00C478D7">
      <w:pPr>
        <w:spacing w:line="240" w:lineRule="auto"/>
      </w:pPr>
      <w:r>
        <w:separator/>
      </w:r>
    </w:p>
  </w:endnote>
  <w:endnote w:type="continuationSeparator" w:id="0">
    <w:p w14:paraId="0C6B4CD1" w14:textId="77777777" w:rsidR="00C478D7" w:rsidRDefault="00C478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60D22EB-3212-4419-9E31-1DFF543B07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E5C1F47-04F1-42EE-9C61-8F0059E035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1C137B3-B0FD-457B-A749-122D3108D6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D8109" w14:textId="77777777" w:rsidR="00456D9C" w:rsidRDefault="00456D9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284AD" w14:textId="3A2CE66D" w:rsidR="00C352ED" w:rsidRDefault="00000000">
    <w:pPr>
      <w:jc w:val="right"/>
    </w:pPr>
    <w:r>
      <w:rPr>
        <w:noProof/>
      </w:rPr>
      <w:drawing>
        <wp:inline distT="114300" distB="114300" distL="114300" distR="114300" wp14:anchorId="5D83F228" wp14:editId="29EDE0F1">
          <wp:extent cx="5731200" cy="3937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4E4DD" w14:textId="77777777" w:rsidR="00456D9C" w:rsidRDefault="00456D9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BDAA8" w14:textId="77777777" w:rsidR="00C478D7" w:rsidRDefault="00C478D7">
      <w:pPr>
        <w:spacing w:line="240" w:lineRule="auto"/>
      </w:pPr>
      <w:r>
        <w:separator/>
      </w:r>
    </w:p>
  </w:footnote>
  <w:footnote w:type="continuationSeparator" w:id="0">
    <w:p w14:paraId="06FAAD85" w14:textId="77777777" w:rsidR="00C478D7" w:rsidRDefault="00C478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A9CD3" w14:textId="77777777" w:rsidR="00456D9C" w:rsidRDefault="00456D9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AA702" w14:textId="77777777" w:rsidR="00C352ED" w:rsidRDefault="00000000">
    <w:r>
      <w:rPr>
        <w:noProof/>
      </w:rPr>
      <w:drawing>
        <wp:anchor distT="0" distB="0" distL="0" distR="0" simplePos="0" relativeHeight="251658240" behindDoc="0" locked="0" layoutInCell="1" hidden="0" allowOverlap="1" wp14:anchorId="62ABE876" wp14:editId="7801E695">
          <wp:simplePos x="0" y="0"/>
          <wp:positionH relativeFrom="page">
            <wp:posOffset>912975</wp:posOffset>
          </wp:positionH>
          <wp:positionV relativeFrom="page">
            <wp:posOffset>981075</wp:posOffset>
          </wp:positionV>
          <wp:extent cx="5731200" cy="393700"/>
          <wp:effectExtent l="0" t="0" r="0" b="0"/>
          <wp:wrapTopAndBottom distT="0" dist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7BF7DBA9" wp14:editId="6EB2D435">
          <wp:simplePos x="0" y="0"/>
          <wp:positionH relativeFrom="page">
            <wp:posOffset>2136938</wp:posOffset>
          </wp:positionH>
          <wp:positionV relativeFrom="page">
            <wp:posOffset>257175</wp:posOffset>
          </wp:positionV>
          <wp:extent cx="3290599" cy="719138"/>
          <wp:effectExtent l="0" t="0" r="0" b="0"/>
          <wp:wrapTopAndBottom distT="0" dist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t="41090" b="41622"/>
                  <a:stretch>
                    <a:fillRect/>
                  </a:stretch>
                </pic:blipFill>
                <pic:spPr>
                  <a:xfrm>
                    <a:off x="0" y="0"/>
                    <a:ext cx="3290599" cy="719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E6E48" w14:textId="77777777" w:rsidR="00456D9C" w:rsidRDefault="00456D9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2ED"/>
    <w:rsid w:val="000271C4"/>
    <w:rsid w:val="001B41BF"/>
    <w:rsid w:val="001C591E"/>
    <w:rsid w:val="00422510"/>
    <w:rsid w:val="00456D9C"/>
    <w:rsid w:val="004D20E1"/>
    <w:rsid w:val="004E0789"/>
    <w:rsid w:val="007468EF"/>
    <w:rsid w:val="008F618B"/>
    <w:rsid w:val="00964E01"/>
    <w:rsid w:val="00A23A37"/>
    <w:rsid w:val="00AC4FAE"/>
    <w:rsid w:val="00B21BF7"/>
    <w:rsid w:val="00B36CCA"/>
    <w:rsid w:val="00BD119B"/>
    <w:rsid w:val="00BF6740"/>
    <w:rsid w:val="00C352ED"/>
    <w:rsid w:val="00C478D7"/>
    <w:rsid w:val="00DE3B40"/>
    <w:rsid w:val="00FC6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C0FDA"/>
  <w15:docId w15:val="{7B91E098-E8CB-4CF3-BE80-2E1A9E6D6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56D9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6D9C"/>
  </w:style>
  <w:style w:type="paragraph" w:styleId="Rodap">
    <w:name w:val="footer"/>
    <w:basedOn w:val="Normal"/>
    <w:link w:val="RodapChar"/>
    <w:uiPriority w:val="99"/>
    <w:unhideWhenUsed/>
    <w:rsid w:val="00456D9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6D9C"/>
  </w:style>
  <w:style w:type="paragraph" w:customStyle="1" w:styleId="Default">
    <w:name w:val="Default"/>
    <w:rsid w:val="001B41BF"/>
    <w:pPr>
      <w:autoSpaceDE w:val="0"/>
      <w:autoSpaceDN w:val="0"/>
      <w:adjustRightInd w:val="0"/>
      <w:spacing w:line="240" w:lineRule="auto"/>
    </w:pPr>
    <w:rPr>
      <w:rFonts w:ascii="Verdana" w:eastAsia="Calibr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269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Beatriz de Oliveira Gonçalves</dc:creator>
  <cp:lastModifiedBy>Beatriz de Oliveira Gonçalves</cp:lastModifiedBy>
  <cp:revision>3</cp:revision>
  <dcterms:created xsi:type="dcterms:W3CDTF">2026-01-20T13:51:00Z</dcterms:created>
  <dcterms:modified xsi:type="dcterms:W3CDTF">2026-01-20T18:25:00Z</dcterms:modified>
</cp:coreProperties>
</file>